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bookmarkStart w:id="0" w:name="_GoBack"/>
      <w:bookmarkEnd w:id="0"/>
      <w:r w:rsidRPr="004955CF">
        <w:rPr>
          <w:rFonts w:ascii="Arial" w:eastAsia="Times New Roman" w:hAnsi="Arial" w:cs="Arial"/>
          <w:b/>
          <w:bCs/>
          <w:color w:val="0070C0"/>
          <w:sz w:val="21"/>
          <w:szCs w:val="21"/>
          <w:lang w:val="en"/>
        </w:rPr>
        <w:t>NTFS and FAT32 File System Commands</w:t>
      </w:r>
    </w:p>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r w:rsidRPr="004955CF">
        <w:rPr>
          <w:rFonts w:ascii="Arial" w:eastAsia="Times New Roman" w:hAnsi="Arial" w:cs="Arial"/>
          <w:b/>
          <w:bCs/>
          <w:color w:val="0070C0"/>
          <w:sz w:val="21"/>
          <w:szCs w:val="21"/>
          <w:lang w:val="en"/>
        </w:rPr>
        <w:t xml:space="preserve">Resource: </w:t>
      </w:r>
      <w:r w:rsidRPr="004955CF">
        <w:rPr>
          <w:rFonts w:ascii="Arial" w:eastAsia="Times New Roman" w:hAnsi="Arial" w:cs="Arial"/>
          <w:color w:val="0070C0"/>
          <w:sz w:val="21"/>
          <w:szCs w:val="21"/>
          <w:lang w:val="en"/>
        </w:rPr>
        <w:t>Command Outline Template.</w:t>
      </w:r>
    </w:p>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r w:rsidRPr="004955CF">
        <w:rPr>
          <w:rFonts w:ascii="Arial" w:eastAsia="Times New Roman" w:hAnsi="Arial" w:cs="Arial"/>
          <w:color w:val="0070C0"/>
          <w:sz w:val="21"/>
          <w:szCs w:val="21"/>
          <w:lang w:val="en"/>
        </w:rPr>
        <w:t>As you are getting ready to install a new set of computers, you want to ensure that the logical C: drive for each machine is running an NTFS file system.</w:t>
      </w:r>
    </w:p>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r w:rsidRPr="004955CF">
        <w:rPr>
          <w:rFonts w:ascii="Arial" w:eastAsia="Times New Roman" w:hAnsi="Arial" w:cs="Arial"/>
          <w:b/>
          <w:bCs/>
          <w:color w:val="0070C0"/>
          <w:sz w:val="21"/>
          <w:szCs w:val="21"/>
          <w:lang w:val="en"/>
        </w:rPr>
        <w:t>Discuss</w:t>
      </w:r>
      <w:r w:rsidRPr="004955CF">
        <w:rPr>
          <w:rFonts w:ascii="Arial" w:eastAsia="Times New Roman" w:hAnsi="Arial" w:cs="Arial"/>
          <w:color w:val="0070C0"/>
          <w:sz w:val="21"/>
          <w:szCs w:val="21"/>
          <w:lang w:val="en"/>
        </w:rPr>
        <w:t>:</w:t>
      </w:r>
    </w:p>
    <w:p w:rsidR="004955CF" w:rsidRPr="004955CF" w:rsidRDefault="004955CF" w:rsidP="004955CF">
      <w:pPr>
        <w:numPr>
          <w:ilvl w:val="0"/>
          <w:numId w:val="1"/>
        </w:numPr>
        <w:shd w:val="clear" w:color="auto" w:fill="FFFFFF"/>
        <w:spacing w:before="100" w:beforeAutospacing="1" w:after="100" w:afterAutospacing="1" w:line="240" w:lineRule="auto"/>
        <w:ind w:left="1020"/>
        <w:rPr>
          <w:rFonts w:ascii="Arial" w:eastAsia="Times New Roman" w:hAnsi="Arial" w:cs="Arial"/>
          <w:color w:val="0070C0"/>
          <w:sz w:val="21"/>
          <w:szCs w:val="21"/>
          <w:lang w:val="en"/>
        </w:rPr>
      </w:pPr>
      <w:r w:rsidRPr="004955CF">
        <w:rPr>
          <w:rFonts w:ascii="Arial" w:eastAsia="Times New Roman" w:hAnsi="Arial" w:cs="Arial"/>
          <w:color w:val="0070C0"/>
          <w:sz w:val="21"/>
          <w:szCs w:val="21"/>
          <w:lang w:val="en"/>
        </w:rPr>
        <w:t>What command will you run to check this?</w:t>
      </w:r>
    </w:p>
    <w:p w:rsidR="004955CF" w:rsidRPr="004955CF" w:rsidRDefault="004955CF" w:rsidP="004955CF">
      <w:pPr>
        <w:numPr>
          <w:ilvl w:val="0"/>
          <w:numId w:val="1"/>
        </w:numPr>
        <w:shd w:val="clear" w:color="auto" w:fill="FFFFFF"/>
        <w:spacing w:before="100" w:beforeAutospacing="1" w:after="100" w:afterAutospacing="1" w:line="240" w:lineRule="auto"/>
        <w:ind w:left="1020"/>
        <w:rPr>
          <w:rFonts w:ascii="Arial" w:eastAsia="Times New Roman" w:hAnsi="Arial" w:cs="Arial"/>
          <w:color w:val="0070C0"/>
          <w:sz w:val="21"/>
          <w:szCs w:val="21"/>
          <w:lang w:val="en"/>
        </w:rPr>
      </w:pPr>
      <w:r w:rsidRPr="004955CF">
        <w:rPr>
          <w:rFonts w:ascii="Arial" w:eastAsia="Times New Roman" w:hAnsi="Arial" w:cs="Arial"/>
          <w:color w:val="0070C0"/>
          <w:sz w:val="21"/>
          <w:szCs w:val="21"/>
          <w:lang w:val="en"/>
        </w:rPr>
        <w:t>If any of the machines are running a FAT32 file system, what command will you use to change it?</w:t>
      </w:r>
    </w:p>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r w:rsidRPr="004955CF">
        <w:rPr>
          <w:rFonts w:ascii="Arial" w:eastAsia="Times New Roman" w:hAnsi="Arial" w:cs="Arial"/>
          <w:b/>
          <w:bCs/>
          <w:color w:val="0070C0"/>
          <w:sz w:val="21"/>
          <w:szCs w:val="21"/>
          <w:lang w:val="en"/>
        </w:rPr>
        <w:t>Maintenance File System Commands</w:t>
      </w:r>
    </w:p>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r w:rsidRPr="004955CF">
        <w:rPr>
          <w:rFonts w:ascii="Arial" w:eastAsia="Times New Roman" w:hAnsi="Arial" w:cs="Arial"/>
          <w:color w:val="0070C0"/>
          <w:sz w:val="21"/>
          <w:szCs w:val="21"/>
          <w:lang w:val="en"/>
        </w:rPr>
        <w:t xml:space="preserve">Jon mentioned that the computers are </w:t>
      </w:r>
      <w:proofErr w:type="gramStart"/>
      <w:r w:rsidRPr="004955CF">
        <w:rPr>
          <w:rFonts w:ascii="Arial" w:eastAsia="Times New Roman" w:hAnsi="Arial" w:cs="Arial"/>
          <w:color w:val="0070C0"/>
          <w:sz w:val="21"/>
          <w:szCs w:val="21"/>
          <w:lang w:val="en"/>
        </w:rPr>
        <w:t>30- to 36-months-old</w:t>
      </w:r>
      <w:proofErr w:type="gramEnd"/>
      <w:r w:rsidRPr="004955CF">
        <w:rPr>
          <w:rFonts w:ascii="Arial" w:eastAsia="Times New Roman" w:hAnsi="Arial" w:cs="Arial"/>
          <w:color w:val="0070C0"/>
          <w:sz w:val="21"/>
          <w:szCs w:val="21"/>
          <w:lang w:val="en"/>
        </w:rPr>
        <w:t xml:space="preserve"> and have not had their file systems properly maintained. One concern is that the disk might fill with unneeded or unusable data or files. He also wants to know how many errors are in the C: drive of each of these machines.</w:t>
      </w:r>
    </w:p>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r w:rsidRPr="004955CF">
        <w:rPr>
          <w:rFonts w:ascii="Arial" w:eastAsia="Times New Roman" w:hAnsi="Arial" w:cs="Arial"/>
          <w:b/>
          <w:bCs/>
          <w:color w:val="0070C0"/>
          <w:sz w:val="21"/>
          <w:szCs w:val="21"/>
          <w:lang w:val="en"/>
        </w:rPr>
        <w:t>Discuss:</w:t>
      </w:r>
    </w:p>
    <w:p w:rsidR="004955CF" w:rsidRPr="004955CF" w:rsidRDefault="004955CF" w:rsidP="004955CF">
      <w:pPr>
        <w:numPr>
          <w:ilvl w:val="0"/>
          <w:numId w:val="2"/>
        </w:numPr>
        <w:shd w:val="clear" w:color="auto" w:fill="FFFFFF"/>
        <w:spacing w:before="100" w:beforeAutospacing="1" w:after="100" w:afterAutospacing="1" w:line="240" w:lineRule="auto"/>
        <w:ind w:left="1020"/>
        <w:rPr>
          <w:rFonts w:ascii="Arial" w:eastAsia="Times New Roman" w:hAnsi="Arial" w:cs="Arial"/>
          <w:color w:val="0070C0"/>
          <w:sz w:val="21"/>
          <w:szCs w:val="21"/>
          <w:lang w:val="en"/>
        </w:rPr>
      </w:pPr>
      <w:r w:rsidRPr="004955CF">
        <w:rPr>
          <w:rFonts w:ascii="Arial" w:eastAsia="Times New Roman" w:hAnsi="Arial" w:cs="Arial"/>
          <w:color w:val="0070C0"/>
          <w:sz w:val="21"/>
          <w:szCs w:val="21"/>
          <w:lang w:val="en"/>
        </w:rPr>
        <w:t>What commands or procedures do you recommend that will provide Jon the information he wants as well as maintain the file system?</w:t>
      </w:r>
    </w:p>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r w:rsidRPr="004955CF">
        <w:rPr>
          <w:rFonts w:ascii="Arial" w:eastAsia="Times New Roman" w:hAnsi="Arial" w:cs="Arial"/>
          <w:b/>
          <w:bCs/>
          <w:color w:val="0070C0"/>
          <w:sz w:val="21"/>
          <w:szCs w:val="21"/>
          <w:lang w:val="en"/>
        </w:rPr>
        <w:t>Remote Options</w:t>
      </w:r>
    </w:p>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r w:rsidRPr="004955CF">
        <w:rPr>
          <w:rFonts w:ascii="Arial" w:eastAsia="Times New Roman" w:hAnsi="Arial" w:cs="Arial"/>
          <w:color w:val="0070C0"/>
          <w:sz w:val="21"/>
          <w:szCs w:val="21"/>
          <w:lang w:val="en"/>
        </w:rPr>
        <w:t>As the facility is expanding, the distance between the Network Group and the average employee is growing. Jon would like to have an option to solve some computer concerns remotely. This would also begin a discussion about working remotely on a regular basis.</w:t>
      </w:r>
    </w:p>
    <w:p w:rsidR="004955CF" w:rsidRPr="004955CF" w:rsidRDefault="004955CF" w:rsidP="004955CF">
      <w:pPr>
        <w:shd w:val="clear" w:color="auto" w:fill="FFFFFF"/>
        <w:spacing w:before="100" w:beforeAutospacing="1" w:after="0" w:line="240" w:lineRule="auto"/>
        <w:rPr>
          <w:rFonts w:ascii="Arial" w:eastAsia="Times New Roman" w:hAnsi="Arial" w:cs="Arial"/>
          <w:color w:val="0070C0"/>
          <w:sz w:val="21"/>
          <w:szCs w:val="21"/>
          <w:lang w:val="en"/>
        </w:rPr>
      </w:pPr>
      <w:r w:rsidRPr="004955CF">
        <w:rPr>
          <w:rFonts w:ascii="Arial" w:eastAsia="Times New Roman" w:hAnsi="Arial" w:cs="Arial"/>
          <w:b/>
          <w:bCs/>
          <w:color w:val="0070C0"/>
          <w:sz w:val="21"/>
          <w:szCs w:val="21"/>
          <w:lang w:val="en"/>
        </w:rPr>
        <w:t>Discuss:</w:t>
      </w:r>
    </w:p>
    <w:p w:rsidR="004955CF" w:rsidRPr="004955CF" w:rsidRDefault="004955CF" w:rsidP="004955CF">
      <w:pPr>
        <w:numPr>
          <w:ilvl w:val="0"/>
          <w:numId w:val="3"/>
        </w:numPr>
        <w:shd w:val="clear" w:color="auto" w:fill="FFFFFF"/>
        <w:spacing w:before="100" w:beforeAutospacing="1" w:after="100" w:afterAutospacing="1" w:line="240" w:lineRule="auto"/>
        <w:ind w:left="1020"/>
        <w:rPr>
          <w:rFonts w:ascii="Arial" w:eastAsia="Times New Roman" w:hAnsi="Arial" w:cs="Arial"/>
          <w:color w:val="0070C0"/>
          <w:sz w:val="21"/>
          <w:szCs w:val="21"/>
          <w:lang w:val="en"/>
        </w:rPr>
      </w:pPr>
      <w:r w:rsidRPr="004955CF">
        <w:rPr>
          <w:rFonts w:ascii="Arial" w:eastAsia="Times New Roman" w:hAnsi="Arial" w:cs="Arial"/>
          <w:color w:val="0070C0"/>
          <w:sz w:val="21"/>
          <w:szCs w:val="21"/>
          <w:lang w:val="en"/>
        </w:rPr>
        <w:t>What option(s) would you recommend?</w:t>
      </w:r>
    </w:p>
    <w:p w:rsidR="004955CF" w:rsidRPr="004955CF" w:rsidRDefault="004955CF" w:rsidP="004955CF">
      <w:pPr>
        <w:numPr>
          <w:ilvl w:val="0"/>
          <w:numId w:val="3"/>
        </w:numPr>
        <w:shd w:val="clear" w:color="auto" w:fill="FFFFFF"/>
        <w:spacing w:before="100" w:beforeAutospacing="1" w:after="100" w:afterAutospacing="1" w:line="240" w:lineRule="auto"/>
        <w:ind w:left="1020"/>
        <w:rPr>
          <w:rFonts w:ascii="Arial" w:eastAsia="Times New Roman" w:hAnsi="Arial" w:cs="Arial"/>
          <w:color w:val="0070C0"/>
          <w:sz w:val="21"/>
          <w:szCs w:val="21"/>
          <w:lang w:val="en"/>
        </w:rPr>
      </w:pPr>
      <w:r w:rsidRPr="004955CF">
        <w:rPr>
          <w:rFonts w:ascii="Arial" w:eastAsia="Times New Roman" w:hAnsi="Arial" w:cs="Arial"/>
          <w:color w:val="0070C0"/>
          <w:sz w:val="21"/>
          <w:szCs w:val="21"/>
          <w:lang w:val="en"/>
        </w:rPr>
        <w:t>What are the pros and cons of the various options?</w:t>
      </w:r>
    </w:p>
    <w:p w:rsidR="00F71DF6" w:rsidRDefault="00F71DF6"/>
    <w:p w:rsidR="004955CF" w:rsidRPr="004955CF" w:rsidRDefault="004955CF" w:rsidP="004955CF">
      <w:pPr>
        <w:pStyle w:val="Heading2"/>
        <w:spacing w:before="60" w:after="60"/>
        <w:rPr>
          <w:color w:val="FF0000"/>
          <w:sz w:val="20"/>
        </w:rPr>
      </w:pPr>
      <w:r w:rsidRPr="004955CF">
        <w:rPr>
          <w:color w:val="FF0000"/>
          <w:sz w:val="20"/>
        </w:rPr>
        <w:t>NTFS and FAT32 File System Commands</w:t>
      </w:r>
    </w:p>
    <w:p w:rsidR="004955CF" w:rsidRPr="004955CF" w:rsidRDefault="004955CF" w:rsidP="004955CF">
      <w:pPr>
        <w:spacing w:before="60" w:after="60"/>
        <w:rPr>
          <w:color w:val="FF0000"/>
          <w:sz w:val="20"/>
        </w:rPr>
      </w:pPr>
    </w:p>
    <w:p w:rsidR="004955CF" w:rsidRPr="004955CF" w:rsidRDefault="004955CF" w:rsidP="004955CF">
      <w:pPr>
        <w:pStyle w:val="ListParagraph"/>
        <w:numPr>
          <w:ilvl w:val="0"/>
          <w:numId w:val="4"/>
        </w:numPr>
        <w:spacing w:before="60" w:after="60" w:line="240" w:lineRule="auto"/>
        <w:ind w:left="360"/>
        <w:rPr>
          <w:rFonts w:ascii="Arial" w:hAnsi="Arial" w:cs="Arial"/>
          <w:color w:val="FF0000"/>
          <w:sz w:val="20"/>
          <w:szCs w:val="20"/>
        </w:rPr>
      </w:pPr>
      <w:r w:rsidRPr="004955CF">
        <w:rPr>
          <w:rFonts w:ascii="Arial" w:hAnsi="Arial" w:cs="Arial"/>
          <w:color w:val="FF0000"/>
          <w:sz w:val="20"/>
          <w:szCs w:val="20"/>
        </w:rPr>
        <w:t>Name of command</w:t>
      </w:r>
    </w:p>
    <w:p w:rsidR="004955CF" w:rsidRPr="004955CF" w:rsidRDefault="004955CF" w:rsidP="004955CF">
      <w:pPr>
        <w:pStyle w:val="ListParagraph"/>
        <w:numPr>
          <w:ilvl w:val="1"/>
          <w:numId w:val="4"/>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reason</w:t>
      </w:r>
    </w:p>
    <w:p w:rsidR="004955CF" w:rsidRPr="004955CF" w:rsidRDefault="004955CF" w:rsidP="004955CF">
      <w:pPr>
        <w:pStyle w:val="ListParagraph"/>
        <w:numPr>
          <w:ilvl w:val="1"/>
          <w:numId w:val="4"/>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reason</w:t>
      </w:r>
    </w:p>
    <w:p w:rsidR="004955CF" w:rsidRPr="004955CF" w:rsidRDefault="004955CF" w:rsidP="004955CF">
      <w:pPr>
        <w:pStyle w:val="ListParagraph"/>
        <w:numPr>
          <w:ilvl w:val="0"/>
          <w:numId w:val="4"/>
        </w:numPr>
        <w:spacing w:before="60" w:after="60" w:line="240" w:lineRule="auto"/>
        <w:ind w:left="360"/>
        <w:rPr>
          <w:rFonts w:ascii="Arial" w:hAnsi="Arial" w:cs="Arial"/>
          <w:color w:val="FF0000"/>
          <w:sz w:val="20"/>
          <w:szCs w:val="20"/>
        </w:rPr>
      </w:pPr>
      <w:r w:rsidRPr="004955CF">
        <w:rPr>
          <w:rFonts w:ascii="Arial" w:hAnsi="Arial" w:cs="Arial"/>
          <w:color w:val="FF0000"/>
          <w:sz w:val="20"/>
          <w:szCs w:val="20"/>
        </w:rPr>
        <w:t>Name of second command</w:t>
      </w:r>
    </w:p>
    <w:p w:rsidR="004955CF" w:rsidRPr="004955CF" w:rsidRDefault="004955CF" w:rsidP="004955CF">
      <w:pPr>
        <w:pStyle w:val="ListParagraph"/>
        <w:numPr>
          <w:ilvl w:val="1"/>
          <w:numId w:val="4"/>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reason</w:t>
      </w:r>
    </w:p>
    <w:p w:rsidR="004955CF" w:rsidRPr="004955CF" w:rsidRDefault="004955CF" w:rsidP="004955CF">
      <w:pPr>
        <w:pStyle w:val="ListParagraph"/>
        <w:numPr>
          <w:ilvl w:val="1"/>
          <w:numId w:val="4"/>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reason</w:t>
      </w:r>
    </w:p>
    <w:p w:rsidR="004955CF" w:rsidRPr="004955CF" w:rsidRDefault="004955CF" w:rsidP="004955CF">
      <w:pPr>
        <w:pStyle w:val="ListParagraph"/>
        <w:numPr>
          <w:ilvl w:val="0"/>
          <w:numId w:val="4"/>
        </w:numPr>
        <w:spacing w:before="60" w:after="60" w:line="240" w:lineRule="auto"/>
        <w:ind w:left="360"/>
        <w:rPr>
          <w:rFonts w:ascii="Arial" w:hAnsi="Arial" w:cs="Arial"/>
          <w:color w:val="FF0000"/>
          <w:sz w:val="20"/>
          <w:szCs w:val="20"/>
        </w:rPr>
      </w:pPr>
      <w:r w:rsidRPr="004955CF">
        <w:rPr>
          <w:rFonts w:ascii="Arial" w:hAnsi="Arial" w:cs="Arial"/>
          <w:color w:val="FF0000"/>
          <w:sz w:val="20"/>
          <w:szCs w:val="20"/>
        </w:rPr>
        <w:t>Additional information</w:t>
      </w:r>
    </w:p>
    <w:p w:rsidR="004955CF" w:rsidRPr="004955CF" w:rsidRDefault="004955CF" w:rsidP="004955CF">
      <w:pPr>
        <w:pStyle w:val="ListParagraph"/>
        <w:numPr>
          <w:ilvl w:val="1"/>
          <w:numId w:val="4"/>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information</w:t>
      </w:r>
    </w:p>
    <w:p w:rsidR="004955CF" w:rsidRPr="004955CF" w:rsidRDefault="004955CF" w:rsidP="004955CF">
      <w:pPr>
        <w:pStyle w:val="ListParagraph"/>
        <w:numPr>
          <w:ilvl w:val="1"/>
          <w:numId w:val="4"/>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information</w:t>
      </w:r>
    </w:p>
    <w:p w:rsidR="004955CF" w:rsidRPr="004955CF" w:rsidRDefault="004955CF" w:rsidP="004955CF">
      <w:pPr>
        <w:pStyle w:val="Heading2"/>
        <w:spacing w:before="60" w:after="60"/>
        <w:rPr>
          <w:color w:val="FF0000"/>
          <w:sz w:val="20"/>
          <w:lang w:val="en-US"/>
        </w:rPr>
      </w:pPr>
    </w:p>
    <w:p w:rsidR="004955CF" w:rsidRPr="004955CF" w:rsidRDefault="004955CF" w:rsidP="004955CF">
      <w:pPr>
        <w:pStyle w:val="Heading2"/>
        <w:spacing w:before="60" w:after="60"/>
        <w:rPr>
          <w:color w:val="FF0000"/>
          <w:sz w:val="20"/>
        </w:rPr>
      </w:pPr>
      <w:r w:rsidRPr="004955CF">
        <w:rPr>
          <w:color w:val="FF0000"/>
          <w:sz w:val="20"/>
        </w:rPr>
        <w:t>Maintenance File System Commands</w:t>
      </w:r>
    </w:p>
    <w:p w:rsidR="004955CF" w:rsidRDefault="004955CF" w:rsidP="004955CF">
      <w:pPr>
        <w:spacing w:before="60" w:after="60"/>
        <w:rPr>
          <w:b/>
          <w:sz w:val="20"/>
        </w:rPr>
      </w:pPr>
    </w:p>
    <w:p w:rsidR="004955CF" w:rsidRPr="004955CF" w:rsidRDefault="004955CF" w:rsidP="004955CF">
      <w:pPr>
        <w:pStyle w:val="ListParagraph"/>
        <w:numPr>
          <w:ilvl w:val="0"/>
          <w:numId w:val="5"/>
        </w:numPr>
        <w:spacing w:before="60" w:after="60" w:line="240" w:lineRule="auto"/>
        <w:ind w:left="360"/>
        <w:rPr>
          <w:rFonts w:ascii="Arial" w:hAnsi="Arial" w:cs="Arial"/>
          <w:color w:val="FF0000"/>
          <w:sz w:val="20"/>
          <w:szCs w:val="20"/>
        </w:rPr>
      </w:pPr>
      <w:r w:rsidRPr="004955CF">
        <w:rPr>
          <w:rFonts w:ascii="Arial" w:hAnsi="Arial" w:cs="Arial"/>
          <w:color w:val="FF0000"/>
          <w:sz w:val="20"/>
          <w:szCs w:val="20"/>
        </w:rPr>
        <w:t>Name of command</w:t>
      </w:r>
    </w:p>
    <w:p w:rsidR="004955CF" w:rsidRPr="004955CF" w:rsidRDefault="004955CF" w:rsidP="004955CF">
      <w:pPr>
        <w:pStyle w:val="ListParagraph"/>
        <w:numPr>
          <w:ilvl w:val="1"/>
          <w:numId w:val="5"/>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reason</w:t>
      </w:r>
    </w:p>
    <w:p w:rsidR="004955CF" w:rsidRPr="004955CF" w:rsidRDefault="004955CF" w:rsidP="004955CF">
      <w:pPr>
        <w:pStyle w:val="ListParagraph"/>
        <w:numPr>
          <w:ilvl w:val="1"/>
          <w:numId w:val="5"/>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reason</w:t>
      </w:r>
    </w:p>
    <w:p w:rsidR="004955CF" w:rsidRPr="004955CF" w:rsidRDefault="004955CF" w:rsidP="004955CF">
      <w:pPr>
        <w:pStyle w:val="ListParagraph"/>
        <w:numPr>
          <w:ilvl w:val="0"/>
          <w:numId w:val="5"/>
        </w:numPr>
        <w:spacing w:before="60" w:after="60" w:line="240" w:lineRule="auto"/>
        <w:ind w:left="360"/>
        <w:rPr>
          <w:rFonts w:ascii="Arial" w:hAnsi="Arial" w:cs="Arial"/>
          <w:color w:val="FF0000"/>
          <w:sz w:val="20"/>
          <w:szCs w:val="20"/>
        </w:rPr>
      </w:pPr>
      <w:r w:rsidRPr="004955CF">
        <w:rPr>
          <w:rFonts w:ascii="Arial" w:hAnsi="Arial" w:cs="Arial"/>
          <w:color w:val="FF0000"/>
          <w:sz w:val="20"/>
          <w:szCs w:val="20"/>
        </w:rPr>
        <w:t xml:space="preserve">Name of second command </w:t>
      </w:r>
    </w:p>
    <w:p w:rsidR="004955CF" w:rsidRPr="004955CF" w:rsidRDefault="004955CF" w:rsidP="004955CF">
      <w:pPr>
        <w:pStyle w:val="ListParagraph"/>
        <w:numPr>
          <w:ilvl w:val="1"/>
          <w:numId w:val="5"/>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reason</w:t>
      </w:r>
    </w:p>
    <w:p w:rsidR="004955CF" w:rsidRPr="004955CF" w:rsidRDefault="004955CF" w:rsidP="004955CF">
      <w:pPr>
        <w:pStyle w:val="ListParagraph"/>
        <w:numPr>
          <w:ilvl w:val="1"/>
          <w:numId w:val="5"/>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reason</w:t>
      </w:r>
    </w:p>
    <w:p w:rsidR="004955CF" w:rsidRPr="004955CF" w:rsidRDefault="004955CF" w:rsidP="004955CF">
      <w:pPr>
        <w:pStyle w:val="ListParagraph"/>
        <w:numPr>
          <w:ilvl w:val="0"/>
          <w:numId w:val="5"/>
        </w:numPr>
        <w:spacing w:before="60" w:after="60" w:line="240" w:lineRule="auto"/>
        <w:ind w:left="360"/>
        <w:rPr>
          <w:rFonts w:ascii="Arial" w:hAnsi="Arial" w:cs="Arial"/>
          <w:color w:val="FF0000"/>
          <w:sz w:val="20"/>
          <w:szCs w:val="20"/>
        </w:rPr>
      </w:pPr>
      <w:r w:rsidRPr="004955CF">
        <w:rPr>
          <w:rFonts w:ascii="Arial" w:hAnsi="Arial" w:cs="Arial"/>
          <w:color w:val="FF0000"/>
          <w:sz w:val="20"/>
          <w:szCs w:val="20"/>
        </w:rPr>
        <w:t>Additional information</w:t>
      </w:r>
    </w:p>
    <w:p w:rsidR="004955CF" w:rsidRPr="004955CF" w:rsidRDefault="004955CF" w:rsidP="004955CF">
      <w:pPr>
        <w:pStyle w:val="ListParagraph"/>
        <w:numPr>
          <w:ilvl w:val="1"/>
          <w:numId w:val="5"/>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information</w:t>
      </w:r>
    </w:p>
    <w:p w:rsidR="004955CF" w:rsidRPr="004955CF" w:rsidRDefault="004955CF" w:rsidP="004955CF">
      <w:pPr>
        <w:pStyle w:val="ListParagraph"/>
        <w:numPr>
          <w:ilvl w:val="1"/>
          <w:numId w:val="5"/>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information</w:t>
      </w:r>
    </w:p>
    <w:p w:rsidR="004955CF" w:rsidRPr="004955CF" w:rsidRDefault="004955CF" w:rsidP="004955CF">
      <w:pPr>
        <w:pStyle w:val="Heading2"/>
        <w:spacing w:before="60" w:after="60"/>
        <w:rPr>
          <w:color w:val="FF0000"/>
          <w:sz w:val="20"/>
          <w:lang w:val="en-US"/>
        </w:rPr>
      </w:pPr>
    </w:p>
    <w:p w:rsidR="004955CF" w:rsidRPr="004955CF" w:rsidRDefault="004955CF" w:rsidP="004955CF">
      <w:pPr>
        <w:pStyle w:val="Heading2"/>
        <w:spacing w:before="60" w:after="60"/>
        <w:rPr>
          <w:color w:val="FF0000"/>
          <w:sz w:val="20"/>
        </w:rPr>
      </w:pPr>
      <w:r w:rsidRPr="004955CF">
        <w:rPr>
          <w:color w:val="FF0000"/>
          <w:sz w:val="20"/>
        </w:rPr>
        <w:t>Remote Options</w:t>
      </w:r>
    </w:p>
    <w:p w:rsidR="004955CF" w:rsidRPr="004955CF" w:rsidRDefault="004955CF" w:rsidP="004955CF">
      <w:pPr>
        <w:spacing w:before="60" w:after="60"/>
        <w:rPr>
          <w:b/>
          <w:color w:val="FF0000"/>
          <w:sz w:val="20"/>
        </w:rPr>
      </w:pPr>
    </w:p>
    <w:p w:rsidR="004955CF" w:rsidRPr="004955CF" w:rsidRDefault="004955CF" w:rsidP="004955CF">
      <w:pPr>
        <w:pStyle w:val="ListParagraph"/>
        <w:numPr>
          <w:ilvl w:val="0"/>
          <w:numId w:val="6"/>
        </w:numPr>
        <w:spacing w:before="60" w:after="60" w:line="240" w:lineRule="auto"/>
        <w:ind w:left="360"/>
        <w:rPr>
          <w:rFonts w:ascii="Arial" w:hAnsi="Arial" w:cs="Arial"/>
          <w:color w:val="FF0000"/>
          <w:sz w:val="20"/>
          <w:szCs w:val="20"/>
        </w:rPr>
      </w:pPr>
      <w:r w:rsidRPr="004955CF">
        <w:rPr>
          <w:rFonts w:ascii="Arial" w:hAnsi="Arial" w:cs="Arial"/>
          <w:color w:val="FF0000"/>
          <w:sz w:val="20"/>
          <w:szCs w:val="20"/>
        </w:rPr>
        <w:t>Recommended option 1</w:t>
      </w:r>
    </w:p>
    <w:p w:rsidR="004955CF" w:rsidRPr="004955CF" w:rsidRDefault="004955CF" w:rsidP="004955CF">
      <w:pPr>
        <w:pStyle w:val="ListParagraph"/>
        <w:numPr>
          <w:ilvl w:val="1"/>
          <w:numId w:val="6"/>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Pros of the option</w:t>
      </w:r>
    </w:p>
    <w:p w:rsidR="004955CF" w:rsidRPr="004955CF" w:rsidRDefault="004955CF" w:rsidP="004955CF">
      <w:pPr>
        <w:pStyle w:val="ListParagraph"/>
        <w:numPr>
          <w:ilvl w:val="1"/>
          <w:numId w:val="6"/>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Cons of the option</w:t>
      </w:r>
    </w:p>
    <w:p w:rsidR="004955CF" w:rsidRPr="004955CF" w:rsidRDefault="004955CF" w:rsidP="004955CF">
      <w:pPr>
        <w:pStyle w:val="ListParagraph"/>
        <w:numPr>
          <w:ilvl w:val="0"/>
          <w:numId w:val="6"/>
        </w:numPr>
        <w:spacing w:before="60" w:after="60" w:line="240" w:lineRule="auto"/>
        <w:ind w:left="360"/>
        <w:rPr>
          <w:rFonts w:ascii="Arial" w:hAnsi="Arial" w:cs="Arial"/>
          <w:color w:val="FF0000"/>
          <w:sz w:val="20"/>
          <w:szCs w:val="20"/>
        </w:rPr>
      </w:pPr>
      <w:r w:rsidRPr="004955CF">
        <w:rPr>
          <w:rFonts w:ascii="Arial" w:hAnsi="Arial" w:cs="Arial"/>
          <w:color w:val="FF0000"/>
          <w:sz w:val="20"/>
          <w:szCs w:val="20"/>
        </w:rPr>
        <w:t>Recommended option 2</w:t>
      </w:r>
    </w:p>
    <w:p w:rsidR="004955CF" w:rsidRPr="004955CF" w:rsidRDefault="004955CF" w:rsidP="004955CF">
      <w:pPr>
        <w:pStyle w:val="ListParagraph"/>
        <w:numPr>
          <w:ilvl w:val="1"/>
          <w:numId w:val="6"/>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Pros of the option</w:t>
      </w:r>
    </w:p>
    <w:p w:rsidR="004955CF" w:rsidRPr="004955CF" w:rsidRDefault="004955CF" w:rsidP="004955CF">
      <w:pPr>
        <w:pStyle w:val="ListParagraph"/>
        <w:numPr>
          <w:ilvl w:val="1"/>
          <w:numId w:val="6"/>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Cons of the option</w:t>
      </w:r>
    </w:p>
    <w:p w:rsidR="004955CF" w:rsidRPr="004955CF" w:rsidRDefault="004955CF" w:rsidP="004955CF">
      <w:pPr>
        <w:pStyle w:val="ListParagraph"/>
        <w:numPr>
          <w:ilvl w:val="0"/>
          <w:numId w:val="6"/>
        </w:numPr>
        <w:spacing w:before="60" w:after="60" w:line="240" w:lineRule="auto"/>
        <w:ind w:left="360"/>
        <w:rPr>
          <w:rFonts w:ascii="Arial" w:hAnsi="Arial" w:cs="Arial"/>
          <w:color w:val="FF0000"/>
          <w:sz w:val="20"/>
          <w:szCs w:val="20"/>
        </w:rPr>
      </w:pPr>
      <w:r w:rsidRPr="004955CF">
        <w:rPr>
          <w:rFonts w:ascii="Arial" w:hAnsi="Arial" w:cs="Arial"/>
          <w:color w:val="FF0000"/>
          <w:sz w:val="20"/>
          <w:szCs w:val="20"/>
        </w:rPr>
        <w:t xml:space="preserve">Additional information </w:t>
      </w:r>
    </w:p>
    <w:p w:rsidR="004955CF" w:rsidRPr="004955CF" w:rsidRDefault="004955CF" w:rsidP="004955CF">
      <w:pPr>
        <w:pStyle w:val="ListParagraph"/>
        <w:numPr>
          <w:ilvl w:val="1"/>
          <w:numId w:val="6"/>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information</w:t>
      </w:r>
    </w:p>
    <w:p w:rsidR="004955CF" w:rsidRPr="004955CF" w:rsidRDefault="004955CF" w:rsidP="004955CF">
      <w:pPr>
        <w:pStyle w:val="ListParagraph"/>
        <w:numPr>
          <w:ilvl w:val="1"/>
          <w:numId w:val="6"/>
        </w:numPr>
        <w:spacing w:before="60" w:after="60" w:line="240" w:lineRule="auto"/>
        <w:ind w:left="720"/>
        <w:rPr>
          <w:rFonts w:ascii="Arial" w:hAnsi="Arial" w:cs="Arial"/>
          <w:color w:val="FF0000"/>
          <w:sz w:val="20"/>
          <w:szCs w:val="20"/>
        </w:rPr>
      </w:pPr>
      <w:r w:rsidRPr="004955CF">
        <w:rPr>
          <w:rFonts w:ascii="Arial" w:hAnsi="Arial" w:cs="Arial"/>
          <w:color w:val="FF0000"/>
          <w:sz w:val="20"/>
          <w:szCs w:val="20"/>
        </w:rPr>
        <w:t>Supporting information</w:t>
      </w:r>
    </w:p>
    <w:p w:rsidR="004955CF" w:rsidRDefault="004955CF"/>
    <w:sectPr w:rsidR="00495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52C54"/>
    <w:multiLevelType w:val="multilevel"/>
    <w:tmpl w:val="BB50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64DAE"/>
    <w:multiLevelType w:val="multilevel"/>
    <w:tmpl w:val="B18E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905F21"/>
    <w:multiLevelType w:val="hybridMultilevel"/>
    <w:tmpl w:val="F872C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C2E1D94"/>
    <w:multiLevelType w:val="hybridMultilevel"/>
    <w:tmpl w:val="5E429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D6003E2"/>
    <w:multiLevelType w:val="hybridMultilevel"/>
    <w:tmpl w:val="F872C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D78013C"/>
    <w:multiLevelType w:val="multilevel"/>
    <w:tmpl w:val="34D0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5CF"/>
    <w:rsid w:val="004955CF"/>
    <w:rsid w:val="00F7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55CF"/>
    <w:pPr>
      <w:widowControl w:val="0"/>
      <w:spacing w:after="0" w:line="240" w:lineRule="auto"/>
      <w:outlineLvl w:val="1"/>
    </w:pPr>
    <w:rPr>
      <w:rFonts w:ascii="Arial" w:eastAsia="Times New Roman" w:hAnsi="Arial"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55CF"/>
    <w:rPr>
      <w:b/>
      <w:bCs/>
    </w:rPr>
  </w:style>
  <w:style w:type="paragraph" w:customStyle="1" w:styleId="assignmentslevel1">
    <w:name w:val="assignmentslevel1"/>
    <w:basedOn w:val="Normal"/>
    <w:rsid w:val="004955CF"/>
    <w:pPr>
      <w:spacing w:before="100" w:beforeAutospacing="1"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955CF"/>
    <w:rPr>
      <w:rFonts w:ascii="Arial" w:eastAsia="Times New Roman" w:hAnsi="Arial" w:cs="Times New Roman"/>
      <w:b/>
      <w:szCs w:val="20"/>
      <w:lang w:val="x-none" w:eastAsia="x-none"/>
    </w:rPr>
  </w:style>
  <w:style w:type="paragraph" w:styleId="ListParagraph">
    <w:name w:val="List Paragraph"/>
    <w:basedOn w:val="Normal"/>
    <w:uiPriority w:val="34"/>
    <w:qFormat/>
    <w:rsid w:val="004955CF"/>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55CF"/>
    <w:pPr>
      <w:widowControl w:val="0"/>
      <w:spacing w:after="0" w:line="240" w:lineRule="auto"/>
      <w:outlineLvl w:val="1"/>
    </w:pPr>
    <w:rPr>
      <w:rFonts w:ascii="Arial" w:eastAsia="Times New Roman" w:hAnsi="Arial"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55CF"/>
    <w:rPr>
      <w:b/>
      <w:bCs/>
    </w:rPr>
  </w:style>
  <w:style w:type="paragraph" w:customStyle="1" w:styleId="assignmentslevel1">
    <w:name w:val="assignmentslevel1"/>
    <w:basedOn w:val="Normal"/>
    <w:rsid w:val="004955CF"/>
    <w:pPr>
      <w:spacing w:before="100" w:beforeAutospacing="1"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955CF"/>
    <w:rPr>
      <w:rFonts w:ascii="Arial" w:eastAsia="Times New Roman" w:hAnsi="Arial" w:cs="Times New Roman"/>
      <w:b/>
      <w:szCs w:val="20"/>
      <w:lang w:val="x-none" w:eastAsia="x-none"/>
    </w:rPr>
  </w:style>
  <w:style w:type="paragraph" w:styleId="ListParagraph">
    <w:name w:val="List Paragraph"/>
    <w:basedOn w:val="Normal"/>
    <w:uiPriority w:val="34"/>
    <w:qFormat/>
    <w:rsid w:val="004955C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334881">
      <w:bodyDiv w:val="1"/>
      <w:marLeft w:val="0"/>
      <w:marRight w:val="0"/>
      <w:marTop w:val="0"/>
      <w:marBottom w:val="0"/>
      <w:divBdr>
        <w:top w:val="none" w:sz="0" w:space="0" w:color="auto"/>
        <w:left w:val="none" w:sz="0" w:space="0" w:color="auto"/>
        <w:bottom w:val="none" w:sz="0" w:space="0" w:color="auto"/>
        <w:right w:val="none" w:sz="0" w:space="0" w:color="auto"/>
      </w:divBdr>
    </w:div>
    <w:div w:id="1532495922">
      <w:bodyDiv w:val="1"/>
      <w:marLeft w:val="0"/>
      <w:marRight w:val="0"/>
      <w:marTop w:val="0"/>
      <w:marBottom w:val="0"/>
      <w:divBdr>
        <w:top w:val="none" w:sz="0" w:space="0" w:color="auto"/>
        <w:left w:val="none" w:sz="0" w:space="0" w:color="auto"/>
        <w:bottom w:val="none" w:sz="0" w:space="0" w:color="auto"/>
        <w:right w:val="none" w:sz="0" w:space="0" w:color="auto"/>
      </w:divBdr>
      <w:divsChild>
        <w:div w:id="298263650">
          <w:marLeft w:val="0"/>
          <w:marRight w:val="0"/>
          <w:marTop w:val="0"/>
          <w:marBottom w:val="0"/>
          <w:divBdr>
            <w:top w:val="none" w:sz="0" w:space="0" w:color="auto"/>
            <w:left w:val="none" w:sz="0" w:space="0" w:color="auto"/>
            <w:bottom w:val="none" w:sz="0" w:space="0" w:color="auto"/>
            <w:right w:val="none" w:sz="0" w:space="0" w:color="auto"/>
          </w:divBdr>
          <w:divsChild>
            <w:div w:id="423841047">
              <w:marLeft w:val="0"/>
              <w:marRight w:val="0"/>
              <w:marTop w:val="0"/>
              <w:marBottom w:val="0"/>
              <w:divBdr>
                <w:top w:val="none" w:sz="0" w:space="0" w:color="auto"/>
                <w:left w:val="none" w:sz="0" w:space="0" w:color="auto"/>
                <w:bottom w:val="none" w:sz="0" w:space="0" w:color="auto"/>
                <w:right w:val="none" w:sz="0" w:space="0" w:color="auto"/>
              </w:divBdr>
              <w:divsChild>
                <w:div w:id="909267411">
                  <w:marLeft w:val="0"/>
                  <w:marRight w:val="0"/>
                  <w:marTop w:val="0"/>
                  <w:marBottom w:val="0"/>
                  <w:divBdr>
                    <w:top w:val="none" w:sz="0" w:space="0" w:color="auto"/>
                    <w:left w:val="none" w:sz="0" w:space="0" w:color="auto"/>
                    <w:bottom w:val="none" w:sz="0" w:space="0" w:color="auto"/>
                    <w:right w:val="none" w:sz="0" w:space="0" w:color="auto"/>
                  </w:divBdr>
                  <w:divsChild>
                    <w:div w:id="677119068">
                      <w:marLeft w:val="0"/>
                      <w:marRight w:val="0"/>
                      <w:marTop w:val="0"/>
                      <w:marBottom w:val="0"/>
                      <w:divBdr>
                        <w:top w:val="none" w:sz="0" w:space="0" w:color="auto"/>
                        <w:left w:val="none" w:sz="0" w:space="0" w:color="auto"/>
                        <w:bottom w:val="none" w:sz="0" w:space="0" w:color="auto"/>
                        <w:right w:val="none" w:sz="0" w:space="0" w:color="auto"/>
                      </w:divBdr>
                      <w:divsChild>
                        <w:div w:id="666904686">
                          <w:marLeft w:val="0"/>
                          <w:marRight w:val="0"/>
                          <w:marTop w:val="0"/>
                          <w:marBottom w:val="0"/>
                          <w:divBdr>
                            <w:top w:val="none" w:sz="0" w:space="0" w:color="auto"/>
                            <w:left w:val="none" w:sz="0" w:space="0" w:color="auto"/>
                            <w:bottom w:val="none" w:sz="0" w:space="0" w:color="auto"/>
                            <w:right w:val="none" w:sz="0" w:space="0" w:color="auto"/>
                          </w:divBdr>
                          <w:divsChild>
                            <w:div w:id="733746892">
                              <w:marLeft w:val="0"/>
                              <w:marRight w:val="0"/>
                              <w:marTop w:val="0"/>
                              <w:marBottom w:val="0"/>
                              <w:divBdr>
                                <w:top w:val="none" w:sz="0" w:space="0" w:color="auto"/>
                                <w:left w:val="none" w:sz="0" w:space="0" w:color="auto"/>
                                <w:bottom w:val="none" w:sz="0" w:space="0" w:color="auto"/>
                                <w:right w:val="none" w:sz="0" w:space="0" w:color="auto"/>
                              </w:divBdr>
                              <w:divsChild>
                                <w:div w:id="983390469">
                                  <w:marLeft w:val="0"/>
                                  <w:marRight w:val="0"/>
                                  <w:marTop w:val="0"/>
                                  <w:marBottom w:val="0"/>
                                  <w:divBdr>
                                    <w:top w:val="none" w:sz="0" w:space="0" w:color="auto"/>
                                    <w:left w:val="none" w:sz="0" w:space="0" w:color="auto"/>
                                    <w:bottom w:val="none" w:sz="0" w:space="0" w:color="auto"/>
                                    <w:right w:val="none" w:sz="0" w:space="0" w:color="auto"/>
                                  </w:divBdr>
                                  <w:divsChild>
                                    <w:div w:id="207686214">
                                      <w:marLeft w:val="0"/>
                                      <w:marRight w:val="-6000"/>
                                      <w:marTop w:val="435"/>
                                      <w:marBottom w:val="0"/>
                                      <w:divBdr>
                                        <w:top w:val="none" w:sz="0" w:space="0" w:color="auto"/>
                                        <w:left w:val="none" w:sz="0" w:space="0" w:color="auto"/>
                                        <w:bottom w:val="none" w:sz="0" w:space="0" w:color="auto"/>
                                        <w:right w:val="none" w:sz="0" w:space="0" w:color="auto"/>
                                      </w:divBdr>
                                      <w:divsChild>
                                        <w:div w:id="48385246">
                                          <w:marLeft w:val="0"/>
                                          <w:marRight w:val="0"/>
                                          <w:marTop w:val="0"/>
                                          <w:marBottom w:val="0"/>
                                          <w:divBdr>
                                            <w:top w:val="none" w:sz="0" w:space="0" w:color="auto"/>
                                            <w:left w:val="none" w:sz="0" w:space="0" w:color="auto"/>
                                            <w:bottom w:val="none" w:sz="0" w:space="0" w:color="auto"/>
                                            <w:right w:val="none" w:sz="0" w:space="0" w:color="auto"/>
                                          </w:divBdr>
                                          <w:divsChild>
                                            <w:div w:id="1834951782">
                                              <w:marLeft w:val="0"/>
                                              <w:marRight w:val="0"/>
                                              <w:marTop w:val="0"/>
                                              <w:marBottom w:val="0"/>
                                              <w:divBdr>
                                                <w:top w:val="none" w:sz="0" w:space="0" w:color="auto"/>
                                                <w:left w:val="none" w:sz="0" w:space="0" w:color="auto"/>
                                                <w:bottom w:val="none" w:sz="0" w:space="0" w:color="auto"/>
                                                <w:right w:val="none" w:sz="0" w:space="0" w:color="auto"/>
                                              </w:divBdr>
                                              <w:divsChild>
                                                <w:div w:id="694380474">
                                                  <w:marLeft w:val="0"/>
                                                  <w:marRight w:val="0"/>
                                                  <w:marTop w:val="0"/>
                                                  <w:marBottom w:val="0"/>
                                                  <w:divBdr>
                                                    <w:top w:val="none" w:sz="0" w:space="0" w:color="auto"/>
                                                    <w:left w:val="none" w:sz="0" w:space="0" w:color="auto"/>
                                                    <w:bottom w:val="none" w:sz="0" w:space="0" w:color="auto"/>
                                                    <w:right w:val="none" w:sz="0" w:space="0" w:color="auto"/>
                                                  </w:divBdr>
                                                  <w:divsChild>
                                                    <w:div w:id="378750155">
                                                      <w:marLeft w:val="0"/>
                                                      <w:marRight w:val="0"/>
                                                      <w:marTop w:val="0"/>
                                                      <w:marBottom w:val="0"/>
                                                      <w:divBdr>
                                                        <w:top w:val="none" w:sz="0" w:space="0" w:color="auto"/>
                                                        <w:left w:val="none" w:sz="0" w:space="0" w:color="auto"/>
                                                        <w:bottom w:val="none" w:sz="0" w:space="0" w:color="auto"/>
                                                        <w:right w:val="none" w:sz="0" w:space="0" w:color="auto"/>
                                                      </w:divBdr>
                                                      <w:divsChild>
                                                        <w:div w:id="783311065">
                                                          <w:marLeft w:val="0"/>
                                                          <w:marRight w:val="0"/>
                                                          <w:marTop w:val="0"/>
                                                          <w:marBottom w:val="0"/>
                                                          <w:divBdr>
                                                            <w:top w:val="none" w:sz="0" w:space="0" w:color="auto"/>
                                                            <w:left w:val="none" w:sz="0" w:space="0" w:color="auto"/>
                                                            <w:bottom w:val="none" w:sz="0" w:space="0" w:color="auto"/>
                                                            <w:right w:val="none" w:sz="0" w:space="0" w:color="auto"/>
                                                          </w:divBdr>
                                                          <w:divsChild>
                                                            <w:div w:id="395401487">
                                                              <w:marLeft w:val="300"/>
                                                              <w:marRight w:val="300"/>
                                                              <w:marTop w:val="0"/>
                                                              <w:marBottom w:val="0"/>
                                                              <w:divBdr>
                                                                <w:top w:val="none" w:sz="0" w:space="0" w:color="auto"/>
                                                                <w:left w:val="none" w:sz="0" w:space="0" w:color="auto"/>
                                                                <w:bottom w:val="none" w:sz="0" w:space="0" w:color="auto"/>
                                                                <w:right w:val="none" w:sz="0" w:space="0" w:color="auto"/>
                                                              </w:divBdr>
                                                              <w:divsChild>
                                                                <w:div w:id="2068217352">
                                                                  <w:marLeft w:val="0"/>
                                                                  <w:marRight w:val="0"/>
                                                                  <w:marTop w:val="0"/>
                                                                  <w:marBottom w:val="0"/>
                                                                  <w:divBdr>
                                                                    <w:top w:val="none" w:sz="0" w:space="0" w:color="auto"/>
                                                                    <w:left w:val="none" w:sz="0" w:space="0" w:color="auto"/>
                                                                    <w:bottom w:val="none" w:sz="0" w:space="0" w:color="auto"/>
                                                                    <w:right w:val="none" w:sz="0" w:space="0" w:color="auto"/>
                                                                  </w:divBdr>
                                                                  <w:divsChild>
                                                                    <w:div w:id="1257790427">
                                                                      <w:marLeft w:val="0"/>
                                                                      <w:marRight w:val="0"/>
                                                                      <w:marTop w:val="0"/>
                                                                      <w:marBottom w:val="90"/>
                                                                      <w:divBdr>
                                                                        <w:top w:val="none" w:sz="0" w:space="0" w:color="auto"/>
                                                                        <w:left w:val="single" w:sz="6" w:space="0" w:color="CCCCCC"/>
                                                                        <w:bottom w:val="single" w:sz="6" w:space="0" w:color="CCCCCC"/>
                                                                        <w:right w:val="single" w:sz="6" w:space="0" w:color="CCCCCC"/>
                                                                      </w:divBdr>
                                                                      <w:divsChild>
                                                                        <w:div w:id="1491292458">
                                                                          <w:marLeft w:val="0"/>
                                                                          <w:marRight w:val="0"/>
                                                                          <w:marTop w:val="0"/>
                                                                          <w:marBottom w:val="0"/>
                                                                          <w:divBdr>
                                                                            <w:top w:val="none" w:sz="0" w:space="0" w:color="auto"/>
                                                                            <w:left w:val="none" w:sz="0" w:space="0" w:color="auto"/>
                                                                            <w:bottom w:val="none" w:sz="0" w:space="0" w:color="auto"/>
                                                                            <w:right w:val="none" w:sz="0" w:space="0" w:color="auto"/>
                                                                          </w:divBdr>
                                                                          <w:divsChild>
                                                                            <w:div w:id="1921522675">
                                                                              <w:marLeft w:val="0"/>
                                                                              <w:marRight w:val="0"/>
                                                                              <w:marTop w:val="0"/>
                                                                              <w:marBottom w:val="0"/>
                                                                              <w:divBdr>
                                                                                <w:top w:val="none" w:sz="0" w:space="0" w:color="auto"/>
                                                                                <w:left w:val="none" w:sz="0" w:space="0" w:color="auto"/>
                                                                                <w:bottom w:val="none" w:sz="0" w:space="0" w:color="auto"/>
                                                                                <w:right w:val="none" w:sz="0" w:space="0" w:color="auto"/>
                                                                              </w:divBdr>
                                                                              <w:divsChild>
                                                                                <w:div w:id="3545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2016-06-01T03:01:00Z</dcterms:created>
  <dcterms:modified xsi:type="dcterms:W3CDTF">2016-06-01T03:06:00Z</dcterms:modified>
</cp:coreProperties>
</file>